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87BC" w14:textId="77777777" w:rsidR="00E666B3" w:rsidRPr="00E14BC3" w:rsidRDefault="00E666B3" w:rsidP="00E666B3">
      <w:pPr>
        <w:jc w:val="right"/>
        <w:rPr>
          <w:rFonts w:cs="Times New Roman"/>
          <w:b/>
          <w:bCs/>
          <w:szCs w:val="22"/>
        </w:rPr>
      </w:pPr>
      <w:r w:rsidRPr="00E14BC3">
        <w:rPr>
          <w:rFonts w:cs="Times New Roman"/>
          <w:b/>
          <w:bCs/>
          <w:szCs w:val="22"/>
        </w:rPr>
        <w:t>Приложение № 1</w:t>
      </w:r>
    </w:p>
    <w:p w14:paraId="67E92703" w14:textId="77777777" w:rsidR="00E666B3" w:rsidRPr="00E14BC3" w:rsidRDefault="00E666B3" w:rsidP="00E666B3">
      <w:pPr>
        <w:jc w:val="right"/>
        <w:rPr>
          <w:rFonts w:cs="Times New Roman"/>
          <w:b/>
          <w:bCs/>
          <w:szCs w:val="22"/>
        </w:rPr>
      </w:pPr>
      <w:r w:rsidRPr="00E14BC3">
        <w:rPr>
          <w:rFonts w:cs="Times New Roman"/>
          <w:b/>
          <w:bCs/>
          <w:szCs w:val="22"/>
        </w:rPr>
        <w:t xml:space="preserve"> к договору поставки № ______ от _______</w:t>
      </w:r>
    </w:p>
    <w:p w14:paraId="768A979F" w14:textId="77777777" w:rsidR="00E666B3" w:rsidRPr="00E14BC3" w:rsidRDefault="00E666B3" w:rsidP="00E666B3">
      <w:pPr>
        <w:jc w:val="right"/>
        <w:rPr>
          <w:rFonts w:cs="Times New Roman"/>
          <w:szCs w:val="22"/>
        </w:rPr>
      </w:pPr>
    </w:p>
    <w:p w14:paraId="3DE7A06E" w14:textId="77777777" w:rsidR="00E666B3" w:rsidRPr="00E14BC3" w:rsidRDefault="00E666B3" w:rsidP="00E666B3">
      <w:pPr>
        <w:jc w:val="right"/>
        <w:rPr>
          <w:rFonts w:cs="Times New Roman"/>
          <w:szCs w:val="22"/>
        </w:rPr>
      </w:pPr>
    </w:p>
    <w:p w14:paraId="7A026490" w14:textId="77777777" w:rsidR="00E666B3" w:rsidRPr="00E14BC3" w:rsidRDefault="00E666B3" w:rsidP="00E666B3">
      <w:pPr>
        <w:jc w:val="both"/>
        <w:rPr>
          <w:rFonts w:cs="Times New Roman"/>
          <w:szCs w:val="22"/>
        </w:rPr>
      </w:pPr>
    </w:p>
    <w:p w14:paraId="48D8E8E4" w14:textId="77777777" w:rsidR="00E666B3" w:rsidRPr="00E14BC3" w:rsidRDefault="00E666B3" w:rsidP="00E666B3">
      <w:pPr>
        <w:jc w:val="right"/>
        <w:rPr>
          <w:sz w:val="24"/>
          <w:szCs w:val="24"/>
          <w:shd w:val="clear" w:color="auto" w:fill="FFFFFF"/>
        </w:rPr>
      </w:pPr>
      <w:r w:rsidRPr="00E14BC3">
        <w:rPr>
          <w:sz w:val="24"/>
          <w:szCs w:val="24"/>
          <w:shd w:val="clear" w:color="auto" w:fill="FFFFFF"/>
        </w:rPr>
        <w:t>Кому_________________________</w:t>
      </w:r>
    </w:p>
    <w:p w14:paraId="446B40FA" w14:textId="77777777" w:rsidR="00E666B3" w:rsidRPr="006560CB" w:rsidRDefault="00E666B3" w:rsidP="006560CB">
      <w:pPr>
        <w:ind w:left="6372" w:firstLine="708"/>
        <w:jc w:val="center"/>
        <w:rPr>
          <w:sz w:val="24"/>
          <w:szCs w:val="24"/>
          <w:shd w:val="clear" w:color="auto" w:fill="FFFFFF"/>
          <w:vertAlign w:val="superscript"/>
        </w:rPr>
      </w:pPr>
      <w:r w:rsidRPr="006560CB">
        <w:rPr>
          <w:szCs w:val="24"/>
          <w:shd w:val="clear" w:color="auto" w:fill="FFFFFF"/>
          <w:vertAlign w:val="superscript"/>
        </w:rPr>
        <w:t>(наименование продавца, адрес)</w:t>
      </w:r>
      <w:r w:rsidRPr="006560CB">
        <w:rPr>
          <w:sz w:val="24"/>
          <w:szCs w:val="24"/>
          <w:vertAlign w:val="superscript"/>
        </w:rPr>
        <w:br/>
      </w:r>
    </w:p>
    <w:p w14:paraId="61A8A1F7" w14:textId="77777777" w:rsidR="00E666B3" w:rsidRPr="00E14BC3" w:rsidRDefault="00E666B3" w:rsidP="00E666B3">
      <w:pPr>
        <w:jc w:val="right"/>
        <w:rPr>
          <w:sz w:val="24"/>
          <w:szCs w:val="24"/>
          <w:shd w:val="clear" w:color="auto" w:fill="FFFFFF"/>
        </w:rPr>
      </w:pPr>
      <w:r w:rsidRPr="00E14BC3">
        <w:rPr>
          <w:sz w:val="24"/>
          <w:szCs w:val="24"/>
          <w:shd w:val="clear" w:color="auto" w:fill="FFFFFF"/>
        </w:rPr>
        <w:t>От кого_______________________</w:t>
      </w:r>
    </w:p>
    <w:p w14:paraId="1D5A7732" w14:textId="78B1C593" w:rsidR="00E666B3" w:rsidRPr="006560CB" w:rsidRDefault="00E666B3" w:rsidP="006560CB">
      <w:pPr>
        <w:ind w:left="6372" w:firstLine="708"/>
        <w:jc w:val="center"/>
        <w:rPr>
          <w:sz w:val="20"/>
          <w:szCs w:val="24"/>
          <w:shd w:val="clear" w:color="auto" w:fill="FFFFFF"/>
          <w:vertAlign w:val="superscript"/>
        </w:rPr>
      </w:pPr>
      <w:r w:rsidRPr="006560CB">
        <w:rPr>
          <w:sz w:val="20"/>
          <w:szCs w:val="24"/>
          <w:shd w:val="clear" w:color="auto" w:fill="FFFFFF"/>
          <w:vertAlign w:val="superscript"/>
        </w:rPr>
        <w:t>(ФИО, адрес, контакты для связи)</w:t>
      </w:r>
    </w:p>
    <w:p w14:paraId="329B734F" w14:textId="7D22A213" w:rsidR="00E666B3" w:rsidRPr="00E14BC3" w:rsidRDefault="00E666B3" w:rsidP="00E666B3">
      <w:pPr>
        <w:jc w:val="right"/>
        <w:rPr>
          <w:sz w:val="24"/>
          <w:szCs w:val="24"/>
          <w:shd w:val="clear" w:color="auto" w:fill="FFFFFF"/>
        </w:rPr>
      </w:pPr>
    </w:p>
    <w:p w14:paraId="10A375BE" w14:textId="551BEF4E" w:rsidR="00E666B3" w:rsidRPr="00E14BC3" w:rsidRDefault="00E666B3" w:rsidP="00E666B3">
      <w:pPr>
        <w:jc w:val="center"/>
        <w:rPr>
          <w:b/>
          <w:sz w:val="24"/>
          <w:szCs w:val="24"/>
          <w:shd w:val="clear" w:color="auto" w:fill="FFFFFF"/>
        </w:rPr>
      </w:pPr>
      <w:r w:rsidRPr="00E14BC3">
        <w:rPr>
          <w:b/>
          <w:sz w:val="24"/>
          <w:szCs w:val="24"/>
          <w:shd w:val="clear" w:color="auto" w:fill="FFFFFF"/>
        </w:rPr>
        <w:t>РЕКЛАМАЦИЯ</w:t>
      </w:r>
    </w:p>
    <w:p w14:paraId="35DB669D" w14:textId="5A854442" w:rsidR="00CF0802" w:rsidRDefault="00E666B3" w:rsidP="00CF0802">
      <w:pPr>
        <w:spacing w:line="200" w:lineRule="exact"/>
        <w:jc w:val="both"/>
        <w:rPr>
          <w:szCs w:val="24"/>
          <w:shd w:val="clear" w:color="auto" w:fill="FFFFFF"/>
        </w:rPr>
      </w:pPr>
      <w:r w:rsidRPr="00E14BC3">
        <w:rPr>
          <w:rFonts w:ascii="Helvetica" w:hAnsi="Helvetica" w:cs="Helvetica"/>
          <w:sz w:val="14"/>
          <w:szCs w:val="14"/>
        </w:rPr>
        <w:br/>
      </w:r>
      <w:r w:rsidRPr="00E14BC3">
        <w:rPr>
          <w:szCs w:val="24"/>
          <w:shd w:val="clear" w:color="auto" w:fill="FFFFFF"/>
        </w:rPr>
        <w:t>«__</w:t>
      </w:r>
      <w:proofErr w:type="gramStart"/>
      <w:r w:rsidRPr="00E14BC3">
        <w:rPr>
          <w:szCs w:val="24"/>
          <w:shd w:val="clear" w:color="auto" w:fill="FFFFFF"/>
        </w:rPr>
        <w:t>_»_</w:t>
      </w:r>
      <w:proofErr w:type="gramEnd"/>
      <w:r w:rsidRPr="00E14BC3">
        <w:rPr>
          <w:szCs w:val="24"/>
          <w:shd w:val="clear" w:color="auto" w:fill="FFFFFF"/>
        </w:rPr>
        <w:t>______20___ года в вашей организации мной приобретен товар ______________</w:t>
      </w:r>
      <w:r w:rsidR="00CF0802">
        <w:rPr>
          <w:szCs w:val="24"/>
          <w:shd w:val="clear" w:color="auto" w:fill="FFFFFF"/>
        </w:rPr>
        <w:t>__________________</w:t>
      </w:r>
    </w:p>
    <w:p w14:paraId="254880E1" w14:textId="1CEE7481" w:rsidR="00CF0802" w:rsidRPr="00CF0802" w:rsidRDefault="00E666B3" w:rsidP="00E666B3">
      <w:pPr>
        <w:jc w:val="both"/>
        <w:rPr>
          <w:sz w:val="24"/>
          <w:szCs w:val="24"/>
          <w:shd w:val="clear" w:color="auto" w:fill="FFFFFF"/>
        </w:rPr>
      </w:pPr>
      <w:r w:rsidRPr="00CF0802">
        <w:rPr>
          <w:sz w:val="24"/>
          <w:szCs w:val="24"/>
          <w:shd w:val="clear" w:color="auto" w:fill="FFFFFF"/>
          <w:vertAlign w:val="superscript"/>
        </w:rPr>
        <w:t xml:space="preserve"> </w:t>
      </w:r>
      <w:r w:rsidR="00CF0802" w:rsidRPr="00CF0802">
        <w:rPr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CF0802">
        <w:rPr>
          <w:sz w:val="24"/>
          <w:szCs w:val="24"/>
          <w:shd w:val="clear" w:color="auto" w:fill="FFFFFF"/>
          <w:vertAlign w:val="superscript"/>
        </w:rPr>
        <w:t>(наименование товара, марка, количество штук)</w:t>
      </w:r>
      <w:r w:rsidRPr="00CF0802">
        <w:rPr>
          <w:sz w:val="24"/>
          <w:szCs w:val="24"/>
          <w:shd w:val="clear" w:color="auto" w:fill="FFFFFF"/>
        </w:rPr>
        <w:t xml:space="preserve"> </w:t>
      </w:r>
    </w:p>
    <w:p w14:paraId="2BD3CA0A" w14:textId="3CBAE5A3" w:rsidR="00CF0802" w:rsidRDefault="00CF0802" w:rsidP="00E666B3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,</w:t>
      </w:r>
      <w:r w:rsidRPr="00E14BC3">
        <w:rPr>
          <w:szCs w:val="24"/>
          <w:shd w:val="clear" w:color="auto" w:fill="FFFFFF"/>
        </w:rPr>
        <w:t xml:space="preserve"> что</w:t>
      </w:r>
      <w:r w:rsidR="00E666B3" w:rsidRPr="00E14BC3">
        <w:rPr>
          <w:szCs w:val="24"/>
          <w:shd w:val="clear" w:color="auto" w:fill="FFFFFF"/>
        </w:rPr>
        <w:t xml:space="preserve"> подтверждается ______________</w:t>
      </w:r>
      <w:r>
        <w:rPr>
          <w:szCs w:val="24"/>
          <w:shd w:val="clear" w:color="auto" w:fill="FFFFFF"/>
        </w:rPr>
        <w:t>______________</w:t>
      </w:r>
      <w:r w:rsidR="00E666B3" w:rsidRPr="00E14BC3">
        <w:rPr>
          <w:szCs w:val="24"/>
          <w:shd w:val="clear" w:color="auto" w:fill="FFFFFF"/>
        </w:rPr>
        <w:t xml:space="preserve"> </w:t>
      </w:r>
    </w:p>
    <w:p w14:paraId="69E8BDE8" w14:textId="1395F314" w:rsidR="00E666B3" w:rsidRPr="00CF0802" w:rsidRDefault="00CF0802" w:rsidP="00CF0802">
      <w:pPr>
        <w:jc w:val="both"/>
        <w:rPr>
          <w:sz w:val="24"/>
          <w:szCs w:val="24"/>
          <w:shd w:val="clear" w:color="auto" w:fill="FFFFFF"/>
          <w:vertAlign w:val="superscript"/>
        </w:rPr>
      </w:pPr>
      <w:r w:rsidRPr="00CF0802">
        <w:rPr>
          <w:sz w:val="24"/>
          <w:szCs w:val="24"/>
          <w:shd w:val="clear" w:color="auto" w:fill="FFFFFF"/>
          <w:vertAlign w:val="superscript"/>
        </w:rPr>
        <w:t xml:space="preserve">                                                        </w:t>
      </w:r>
      <w:r w:rsidR="00E666B3" w:rsidRPr="00CF0802">
        <w:rPr>
          <w:sz w:val="24"/>
          <w:szCs w:val="24"/>
          <w:shd w:val="clear" w:color="auto" w:fill="FFFFFF"/>
          <w:vertAlign w:val="superscript"/>
        </w:rPr>
        <w:t xml:space="preserve">(указать документ: чек, квитанция и т.п.) </w:t>
      </w:r>
    </w:p>
    <w:p w14:paraId="02ED1A0A" w14:textId="77777777" w:rsidR="00CF0802" w:rsidRDefault="00E666B3" w:rsidP="00E666B3">
      <w:pPr>
        <w:jc w:val="both"/>
        <w:rPr>
          <w:szCs w:val="24"/>
          <w:shd w:val="clear" w:color="auto" w:fill="FFFFFF"/>
        </w:rPr>
      </w:pPr>
      <w:r w:rsidRPr="00E14BC3">
        <w:rPr>
          <w:szCs w:val="24"/>
          <w:shd w:val="clear" w:color="auto" w:fill="FFFFFF"/>
        </w:rPr>
        <w:t xml:space="preserve">На данный товар установлена гарантия сроком __________ </w:t>
      </w:r>
    </w:p>
    <w:p w14:paraId="464B6E2D" w14:textId="77777777" w:rsidR="00CF0802" w:rsidRDefault="00CF0802" w:rsidP="00CF0802">
      <w:pPr>
        <w:ind w:left="3538" w:firstLine="709"/>
        <w:jc w:val="both"/>
        <w:rPr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vertAlign w:val="superscript"/>
        </w:rPr>
        <w:t xml:space="preserve">       </w:t>
      </w:r>
      <w:r w:rsidR="00E666B3" w:rsidRPr="00CF0802">
        <w:rPr>
          <w:sz w:val="24"/>
          <w:szCs w:val="24"/>
          <w:shd w:val="clear" w:color="auto" w:fill="FFFFFF"/>
          <w:vertAlign w:val="superscript"/>
        </w:rPr>
        <w:t>(указать срок)</w:t>
      </w:r>
      <w:r w:rsidR="00E666B3" w:rsidRPr="00CF0802">
        <w:rPr>
          <w:szCs w:val="24"/>
          <w:shd w:val="clear" w:color="auto" w:fill="FFFFFF"/>
        </w:rPr>
        <w:t xml:space="preserve"> </w:t>
      </w:r>
    </w:p>
    <w:p w14:paraId="20CA5CDA" w14:textId="171F648E" w:rsidR="00E666B3" w:rsidRDefault="00E666B3" w:rsidP="00CF0802">
      <w:pPr>
        <w:spacing w:line="200" w:lineRule="exact"/>
        <w:jc w:val="both"/>
        <w:rPr>
          <w:szCs w:val="24"/>
          <w:shd w:val="clear" w:color="auto" w:fill="FFFFFF"/>
        </w:rPr>
      </w:pPr>
      <w:r w:rsidRPr="00E14BC3">
        <w:rPr>
          <w:szCs w:val="24"/>
          <w:shd w:val="clear" w:color="auto" w:fill="FFFFFF"/>
        </w:rPr>
        <w:t>В течение гарантийного срока мной выявлены следующие недостатки:</w:t>
      </w:r>
    </w:p>
    <w:p w14:paraId="2A616BC3" w14:textId="77777777" w:rsidR="00CF0802" w:rsidRPr="00E14BC3" w:rsidRDefault="00CF0802" w:rsidP="00CF0802">
      <w:pPr>
        <w:spacing w:line="200" w:lineRule="exact"/>
        <w:jc w:val="both"/>
        <w:rPr>
          <w:szCs w:val="24"/>
          <w:shd w:val="clear" w:color="auto" w:fill="FFFFFF"/>
        </w:rPr>
      </w:pPr>
    </w:p>
    <w:p w14:paraId="0E58DC6F" w14:textId="3EE7B73A" w:rsidR="00E666B3" w:rsidRPr="00E14BC3" w:rsidRDefault="00CF0802" w:rsidP="00E666B3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___________________</w:t>
      </w:r>
      <w:r w:rsidR="00E666B3" w:rsidRPr="00E14BC3">
        <w:rPr>
          <w:szCs w:val="24"/>
          <w:shd w:val="clear" w:color="auto" w:fill="FFFFFF"/>
        </w:rPr>
        <w:t>_______________</w:t>
      </w:r>
      <w:r>
        <w:rPr>
          <w:szCs w:val="24"/>
          <w:shd w:val="clear" w:color="auto" w:fill="FFFFFF"/>
        </w:rPr>
        <w:t>____________________________________________________</w:t>
      </w:r>
    </w:p>
    <w:p w14:paraId="020D3B83" w14:textId="6F0C39D7" w:rsidR="00E666B3" w:rsidRPr="00E14BC3" w:rsidRDefault="00E666B3" w:rsidP="00E666B3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Cs w:val="24"/>
          <w:shd w:val="clear" w:color="auto" w:fill="FFFFFF"/>
        </w:rPr>
      </w:pPr>
      <w:r w:rsidRPr="00E14BC3">
        <w:rPr>
          <w:szCs w:val="24"/>
          <w:shd w:val="clear" w:color="auto" w:fill="FFFFFF"/>
        </w:rPr>
        <w:t>_______________</w:t>
      </w:r>
      <w:r w:rsidR="00CF0802">
        <w:rPr>
          <w:szCs w:val="24"/>
          <w:shd w:val="clear" w:color="auto" w:fill="FFFFFF"/>
        </w:rPr>
        <w:t>_______________________________________________________________________</w:t>
      </w:r>
    </w:p>
    <w:p w14:paraId="2C63FCD8" w14:textId="75F047BE" w:rsidR="00CF0802" w:rsidRDefault="00E666B3" w:rsidP="00E666B3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Cs w:val="24"/>
          <w:shd w:val="clear" w:color="auto" w:fill="FFFFFF"/>
        </w:rPr>
      </w:pPr>
      <w:r w:rsidRPr="00E14BC3">
        <w:rPr>
          <w:szCs w:val="24"/>
          <w:shd w:val="clear" w:color="auto" w:fill="FFFFFF"/>
        </w:rPr>
        <w:t>_______________</w:t>
      </w:r>
      <w:r w:rsidR="00CF0802">
        <w:rPr>
          <w:szCs w:val="24"/>
          <w:shd w:val="clear" w:color="auto" w:fill="FFFFFF"/>
        </w:rPr>
        <w:t>_______________________________________________________________________</w:t>
      </w:r>
    </w:p>
    <w:p w14:paraId="2DABDA56" w14:textId="15FB5ACE" w:rsidR="00CF0802" w:rsidRPr="00E14BC3" w:rsidRDefault="00E666B3" w:rsidP="00E666B3">
      <w:pPr>
        <w:jc w:val="both"/>
        <w:rPr>
          <w:szCs w:val="24"/>
          <w:shd w:val="clear" w:color="auto" w:fill="FFFFFF"/>
        </w:rPr>
      </w:pPr>
      <w:r w:rsidRPr="00E14BC3">
        <w:rPr>
          <w:szCs w:val="24"/>
          <w:shd w:val="clear" w:color="auto" w:fill="FFFFFF"/>
        </w:rPr>
        <w:t xml:space="preserve">Фотоснимки или </w:t>
      </w:r>
      <w:proofErr w:type="gramStart"/>
      <w:r w:rsidR="00CF0802" w:rsidRPr="00E14BC3">
        <w:rPr>
          <w:szCs w:val="24"/>
          <w:shd w:val="clear" w:color="auto" w:fill="FFFFFF"/>
        </w:rPr>
        <w:t>видео</w:t>
      </w:r>
      <w:proofErr w:type="gramEnd"/>
      <w:r w:rsidRPr="00E14BC3">
        <w:rPr>
          <w:szCs w:val="24"/>
          <w:shd w:val="clear" w:color="auto" w:fill="FFFFFF"/>
        </w:rPr>
        <w:t xml:space="preserve"> подтверждающее </w:t>
      </w:r>
      <w:r w:rsidR="00CF0802" w:rsidRPr="00E14BC3">
        <w:rPr>
          <w:szCs w:val="24"/>
          <w:shd w:val="clear" w:color="auto" w:fill="FFFFFF"/>
        </w:rPr>
        <w:t>неисправность приобретённой продукции,</w:t>
      </w:r>
      <w:r w:rsidRPr="00E14BC3">
        <w:rPr>
          <w:szCs w:val="24"/>
          <w:shd w:val="clear" w:color="auto" w:fill="FFFFFF"/>
        </w:rPr>
        <w:t xml:space="preserve"> было </w:t>
      </w:r>
      <w:r w:rsidR="009A23C6">
        <w:rPr>
          <w:szCs w:val="24"/>
          <w:shd w:val="clear" w:color="auto" w:fill="FFFFFF"/>
        </w:rPr>
        <w:t xml:space="preserve">направлено ранее в организацию с присвоением номера обращения №_______________ или </w:t>
      </w:r>
      <w:r w:rsidRPr="00E14BC3">
        <w:rPr>
          <w:szCs w:val="24"/>
          <w:shd w:val="clear" w:color="auto" w:fill="FFFFFF"/>
        </w:rPr>
        <w:t>направленно закреплённ</w:t>
      </w:r>
      <w:r w:rsidR="000113CD">
        <w:rPr>
          <w:szCs w:val="24"/>
          <w:shd w:val="clear" w:color="auto" w:fill="FFFFFF"/>
        </w:rPr>
        <w:t>ому</w:t>
      </w:r>
      <w:r w:rsidRPr="00E14BC3">
        <w:rPr>
          <w:szCs w:val="24"/>
          <w:shd w:val="clear" w:color="auto" w:fill="FFFFFF"/>
        </w:rPr>
        <w:t xml:space="preserve"> за мной </w:t>
      </w:r>
      <w:r w:rsidR="0087403C" w:rsidRPr="00E14BC3">
        <w:rPr>
          <w:szCs w:val="24"/>
          <w:shd w:val="clear" w:color="auto" w:fill="FFFFFF"/>
        </w:rPr>
        <w:t xml:space="preserve">менеджеру </w:t>
      </w:r>
      <w:r w:rsidR="0087403C">
        <w:rPr>
          <w:szCs w:val="24"/>
          <w:shd w:val="clear" w:color="auto" w:fill="FFFFFF"/>
        </w:rPr>
        <w:t>_</w:t>
      </w:r>
      <w:r w:rsidR="00010728">
        <w:rPr>
          <w:szCs w:val="24"/>
          <w:shd w:val="clear" w:color="auto" w:fill="FFFFFF"/>
        </w:rPr>
        <w:t>_</w:t>
      </w:r>
      <w:r w:rsidRPr="00E14BC3">
        <w:rPr>
          <w:szCs w:val="24"/>
          <w:shd w:val="clear" w:color="auto" w:fill="FFFFFF"/>
        </w:rPr>
        <w:t>________________</w:t>
      </w:r>
    </w:p>
    <w:p w14:paraId="7EC47292" w14:textId="0A224ED7" w:rsidR="00E666B3" w:rsidRPr="00E14BC3" w:rsidRDefault="00E666B3" w:rsidP="00E666B3">
      <w:pPr>
        <w:jc w:val="both"/>
        <w:rPr>
          <w:sz w:val="16"/>
          <w:szCs w:val="24"/>
          <w:shd w:val="clear" w:color="auto" w:fill="FFFFFF"/>
        </w:rPr>
      </w:pPr>
      <w:r w:rsidRPr="00E14BC3">
        <w:rPr>
          <w:szCs w:val="24"/>
          <w:shd w:val="clear" w:color="auto" w:fill="FFFFFF"/>
        </w:rPr>
        <w:t xml:space="preserve">                                   </w:t>
      </w:r>
      <w:r w:rsidRPr="00E14BC3">
        <w:rPr>
          <w:sz w:val="16"/>
          <w:szCs w:val="24"/>
          <w:shd w:val="clear" w:color="auto" w:fill="FFFFFF"/>
        </w:rPr>
        <w:t>(Ф.И.О. сотрудника)</w:t>
      </w:r>
    </w:p>
    <w:p w14:paraId="516C4F5D" w14:textId="14DC38EF" w:rsidR="00E666B3" w:rsidRDefault="00E666B3" w:rsidP="00E666B3">
      <w:pPr>
        <w:jc w:val="both"/>
        <w:rPr>
          <w:szCs w:val="24"/>
          <w:shd w:val="clear" w:color="auto" w:fill="FFFFFF"/>
        </w:rPr>
      </w:pPr>
    </w:p>
    <w:p w14:paraId="5F80DA6D" w14:textId="77777777" w:rsidR="000113CD" w:rsidRPr="00E14BC3" w:rsidRDefault="000113CD" w:rsidP="00E666B3">
      <w:pPr>
        <w:jc w:val="both"/>
        <w:rPr>
          <w:szCs w:val="24"/>
          <w:shd w:val="clear" w:color="auto" w:fill="FFFFFF"/>
        </w:rPr>
      </w:pPr>
    </w:p>
    <w:p w14:paraId="432D743B" w14:textId="2A86EA6E" w:rsidR="00E666B3" w:rsidRPr="00E14BC3" w:rsidRDefault="000113CD" w:rsidP="00E666B3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E666B3" w:rsidRPr="00E14BC3">
        <w:rPr>
          <w:szCs w:val="24"/>
          <w:shd w:val="clear" w:color="auto" w:fill="FFFFFF"/>
        </w:rPr>
        <w:t>Прошу провести диагностику приобретённого продукта</w:t>
      </w:r>
      <w:r w:rsidR="0087403C">
        <w:rPr>
          <w:szCs w:val="24"/>
          <w:shd w:val="clear" w:color="auto" w:fill="FFFFFF"/>
        </w:rPr>
        <w:t xml:space="preserve">, произвести </w:t>
      </w:r>
      <w:r w:rsidR="0087403C" w:rsidRPr="00E14BC3">
        <w:rPr>
          <w:szCs w:val="24"/>
          <w:shd w:val="clear" w:color="auto" w:fill="FFFFFF"/>
        </w:rPr>
        <w:t xml:space="preserve">устранения недостатков товара </w:t>
      </w:r>
      <w:r w:rsidR="00E666B3" w:rsidRPr="00E14BC3">
        <w:rPr>
          <w:szCs w:val="24"/>
          <w:shd w:val="clear" w:color="auto" w:fill="FFFFFF"/>
        </w:rPr>
        <w:t xml:space="preserve">с последующим </w:t>
      </w:r>
      <w:r w:rsidR="0087403C">
        <w:rPr>
          <w:szCs w:val="24"/>
          <w:shd w:val="clear" w:color="auto" w:fill="FFFFFF"/>
        </w:rPr>
        <w:t xml:space="preserve">техническим </w:t>
      </w:r>
      <w:r w:rsidR="00E666B3" w:rsidRPr="00E14BC3">
        <w:rPr>
          <w:szCs w:val="24"/>
          <w:shd w:val="clear" w:color="auto" w:fill="FFFFFF"/>
        </w:rPr>
        <w:t>заключением</w:t>
      </w:r>
      <w:r>
        <w:rPr>
          <w:szCs w:val="24"/>
          <w:shd w:val="clear" w:color="auto" w:fill="FFFFFF"/>
        </w:rPr>
        <w:t>.</w:t>
      </w:r>
    </w:p>
    <w:p w14:paraId="41D0E648" w14:textId="77777777" w:rsidR="00E666B3" w:rsidRPr="00E14BC3" w:rsidRDefault="00E666B3" w:rsidP="00E666B3">
      <w:pPr>
        <w:jc w:val="both"/>
        <w:rPr>
          <w:szCs w:val="24"/>
          <w:shd w:val="clear" w:color="auto" w:fill="FFFFFF"/>
        </w:rPr>
      </w:pPr>
    </w:p>
    <w:p w14:paraId="46AA90EC" w14:textId="77777777" w:rsidR="00E666B3" w:rsidRPr="00E14BC3" w:rsidRDefault="00E666B3" w:rsidP="00E666B3">
      <w:pPr>
        <w:rPr>
          <w:sz w:val="24"/>
          <w:szCs w:val="24"/>
          <w:shd w:val="clear" w:color="auto" w:fill="FFFFFF"/>
        </w:rPr>
      </w:pPr>
    </w:p>
    <w:p w14:paraId="18869AAF" w14:textId="4D771CB5" w:rsidR="00E666B3" w:rsidRPr="00E14BC3" w:rsidRDefault="00E666B3" w:rsidP="00E666B3">
      <w:r w:rsidRPr="00E14BC3">
        <w:rPr>
          <w:sz w:val="24"/>
          <w:szCs w:val="24"/>
          <w:shd w:val="clear" w:color="auto" w:fill="FFFFFF"/>
        </w:rPr>
        <w:t>«____» ___________ __</w:t>
      </w:r>
      <w:r w:rsidR="000113CD">
        <w:rPr>
          <w:sz w:val="24"/>
          <w:szCs w:val="24"/>
          <w:shd w:val="clear" w:color="auto" w:fill="FFFFFF"/>
        </w:rPr>
        <w:t>20</w:t>
      </w:r>
      <w:r w:rsidRPr="00E14BC3">
        <w:rPr>
          <w:sz w:val="24"/>
          <w:szCs w:val="24"/>
          <w:shd w:val="clear" w:color="auto" w:fill="FFFFFF"/>
        </w:rPr>
        <w:t xml:space="preserve">______г. </w:t>
      </w:r>
      <w:r w:rsidRPr="00E14BC3">
        <w:rPr>
          <w:sz w:val="24"/>
          <w:szCs w:val="24"/>
          <w:shd w:val="clear" w:color="auto" w:fill="FFFFFF"/>
        </w:rPr>
        <w:tab/>
      </w:r>
      <w:r w:rsidRPr="00E14BC3">
        <w:rPr>
          <w:sz w:val="24"/>
          <w:szCs w:val="24"/>
          <w:shd w:val="clear" w:color="auto" w:fill="FFFFFF"/>
        </w:rPr>
        <w:tab/>
        <w:t>___________/____________________</w:t>
      </w:r>
    </w:p>
    <w:p w14:paraId="7EE8E318" w14:textId="77777777" w:rsidR="00E666B3" w:rsidRPr="00C27DF5" w:rsidRDefault="00E666B3" w:rsidP="00E666B3">
      <w:pPr>
        <w:jc w:val="both"/>
        <w:rPr>
          <w:rFonts w:cs="Times New Roman"/>
          <w:szCs w:val="22"/>
        </w:rPr>
      </w:pPr>
    </w:p>
    <w:p w14:paraId="475D0069" w14:textId="7E4EC072" w:rsidR="00E666B3" w:rsidRDefault="00E666B3">
      <w:r>
        <w:t xml:space="preserve">Заполняя и подписывая бланк РЕКЛАМАЦИИ, клиент соглашается на порядок </w:t>
      </w:r>
      <w:r w:rsidR="00135B68">
        <w:t>действий,</w:t>
      </w:r>
      <w:r>
        <w:t xml:space="preserve"> изложенных ниже.</w:t>
      </w:r>
    </w:p>
    <w:p w14:paraId="211BB57E" w14:textId="77777777" w:rsidR="006405DC" w:rsidRDefault="006405DC">
      <w:pPr>
        <w:sectPr w:rsidR="006405DC" w:rsidSect="000113CD">
          <w:footerReference w:type="default" r:id="rId8"/>
          <w:footerReference w:type="first" r:id="rId9"/>
          <w:footnotePr>
            <w:pos w:val="beneathText"/>
          </w:footnotePr>
          <w:type w:val="continuous"/>
          <w:pgSz w:w="11905" w:h="16837"/>
          <w:pgMar w:top="623" w:right="567" w:bottom="284" w:left="1134" w:header="567" w:footer="567" w:gutter="0"/>
          <w:pgNumType w:start="1"/>
          <w:cols w:space="720"/>
          <w:titlePg/>
          <w:docGrid w:linePitch="360"/>
        </w:sectPr>
      </w:pPr>
    </w:p>
    <w:p w14:paraId="55E59D2D" w14:textId="37D8C2FC" w:rsidR="00E666B3" w:rsidRDefault="006405DC" w:rsidP="006405DC">
      <w:pPr>
        <w:ind w:left="567" w:right="-144"/>
      </w:pPr>
      <w:r>
        <w:t>__________________________________________________________________________________________________</w:t>
      </w:r>
    </w:p>
    <w:p w14:paraId="64CBA9CD" w14:textId="4F7D4D67" w:rsidR="00471AFE" w:rsidRPr="00B90EDE" w:rsidRDefault="00C012BD" w:rsidP="006405DC">
      <w:pPr>
        <w:pStyle w:val="a5"/>
        <w:numPr>
          <w:ilvl w:val="0"/>
          <w:numId w:val="2"/>
        </w:numPr>
        <w:ind w:left="737"/>
        <w:rPr>
          <w:sz w:val="16"/>
          <w:szCs w:val="16"/>
        </w:rPr>
      </w:pPr>
      <w:r w:rsidRPr="00B90EDE">
        <w:rPr>
          <w:sz w:val="16"/>
          <w:szCs w:val="16"/>
        </w:rPr>
        <w:t>Покупатель</w:t>
      </w:r>
      <w:r w:rsidR="00E666B3" w:rsidRPr="00B90EDE">
        <w:rPr>
          <w:sz w:val="16"/>
          <w:szCs w:val="16"/>
        </w:rPr>
        <w:t xml:space="preserve"> </w:t>
      </w:r>
      <w:r w:rsidRPr="00B90EDE">
        <w:rPr>
          <w:sz w:val="16"/>
          <w:szCs w:val="16"/>
        </w:rPr>
        <w:t>отправляет</w:t>
      </w:r>
      <w:r w:rsidR="00E666B3" w:rsidRPr="00B90EDE">
        <w:rPr>
          <w:sz w:val="16"/>
          <w:szCs w:val="16"/>
        </w:rPr>
        <w:t xml:space="preserve"> посылку </w:t>
      </w:r>
      <w:r w:rsidRPr="00B90EDE">
        <w:rPr>
          <w:sz w:val="16"/>
          <w:szCs w:val="16"/>
        </w:rPr>
        <w:t>в адрес</w:t>
      </w:r>
      <w:r w:rsidR="00E666B3" w:rsidRPr="00B90EDE">
        <w:rPr>
          <w:sz w:val="16"/>
          <w:szCs w:val="16"/>
        </w:rPr>
        <w:t xml:space="preserve"> организаци</w:t>
      </w:r>
      <w:r w:rsidRPr="00B90EDE">
        <w:rPr>
          <w:sz w:val="16"/>
          <w:szCs w:val="16"/>
        </w:rPr>
        <w:t>и</w:t>
      </w:r>
      <w:r w:rsidR="00135B68" w:rsidRPr="00B90EDE">
        <w:rPr>
          <w:sz w:val="16"/>
          <w:szCs w:val="16"/>
        </w:rPr>
        <w:t xml:space="preserve"> (юридическо</w:t>
      </w:r>
      <w:r w:rsidR="00C52E6D" w:rsidRPr="00B90EDE">
        <w:rPr>
          <w:sz w:val="16"/>
          <w:szCs w:val="16"/>
        </w:rPr>
        <w:t>го</w:t>
      </w:r>
      <w:r w:rsidR="00135B68" w:rsidRPr="00B90EDE">
        <w:rPr>
          <w:sz w:val="16"/>
          <w:szCs w:val="16"/>
        </w:rPr>
        <w:t xml:space="preserve"> лиц</w:t>
      </w:r>
      <w:r w:rsidR="00C52E6D" w:rsidRPr="00B90EDE">
        <w:rPr>
          <w:sz w:val="16"/>
          <w:szCs w:val="16"/>
        </w:rPr>
        <w:t>а</w:t>
      </w:r>
      <w:r w:rsidR="00135B68" w:rsidRPr="00B90EDE">
        <w:rPr>
          <w:sz w:val="16"/>
          <w:szCs w:val="16"/>
        </w:rPr>
        <w:t>)</w:t>
      </w:r>
      <w:r w:rsidR="00E666B3" w:rsidRPr="00B90EDE">
        <w:rPr>
          <w:sz w:val="16"/>
          <w:szCs w:val="16"/>
        </w:rPr>
        <w:t xml:space="preserve">, </w:t>
      </w:r>
      <w:r w:rsidR="00471AFE" w:rsidRPr="00B90EDE">
        <w:rPr>
          <w:sz w:val="16"/>
          <w:szCs w:val="16"/>
        </w:rPr>
        <w:t xml:space="preserve">у которой </w:t>
      </w:r>
      <w:r w:rsidRPr="00B90EDE">
        <w:rPr>
          <w:sz w:val="16"/>
          <w:szCs w:val="16"/>
        </w:rPr>
        <w:t>он приобретал</w:t>
      </w:r>
      <w:r w:rsidR="00471AFE" w:rsidRPr="00B90EDE">
        <w:rPr>
          <w:sz w:val="16"/>
          <w:szCs w:val="16"/>
        </w:rPr>
        <w:t xml:space="preserve"> </w:t>
      </w:r>
      <w:r w:rsidRPr="00B90EDE">
        <w:rPr>
          <w:sz w:val="16"/>
          <w:szCs w:val="16"/>
        </w:rPr>
        <w:t>товар</w:t>
      </w:r>
      <w:r w:rsidR="00C52E6D" w:rsidRPr="00B90EDE">
        <w:rPr>
          <w:sz w:val="16"/>
          <w:szCs w:val="16"/>
        </w:rPr>
        <w:t xml:space="preserve">, </w:t>
      </w:r>
      <w:r w:rsidR="00135B68" w:rsidRPr="00B90EDE">
        <w:rPr>
          <w:sz w:val="16"/>
          <w:szCs w:val="16"/>
        </w:rPr>
        <w:t>заключал договор или оферту</w:t>
      </w:r>
      <w:r w:rsidR="00431F47" w:rsidRPr="00B90EDE">
        <w:rPr>
          <w:sz w:val="16"/>
          <w:szCs w:val="16"/>
        </w:rPr>
        <w:t>;</w:t>
      </w:r>
    </w:p>
    <w:p w14:paraId="743E113C" w14:textId="7343C1DD" w:rsidR="00471AFE" w:rsidRPr="00B90EDE" w:rsidRDefault="00471AFE" w:rsidP="006405DC">
      <w:pPr>
        <w:pStyle w:val="a5"/>
        <w:numPr>
          <w:ilvl w:val="0"/>
          <w:numId w:val="2"/>
        </w:numPr>
        <w:ind w:left="737"/>
        <w:rPr>
          <w:sz w:val="16"/>
          <w:szCs w:val="16"/>
        </w:rPr>
      </w:pPr>
      <w:r w:rsidRPr="00B90EDE">
        <w:rPr>
          <w:sz w:val="16"/>
          <w:szCs w:val="16"/>
        </w:rPr>
        <w:t>Контактное лицо для связи</w:t>
      </w:r>
      <w:r w:rsidR="00C012BD" w:rsidRPr="00B90EDE">
        <w:rPr>
          <w:sz w:val="16"/>
          <w:szCs w:val="16"/>
        </w:rPr>
        <w:t>: а</w:t>
      </w:r>
      <w:r w:rsidRPr="00B90EDE">
        <w:rPr>
          <w:sz w:val="16"/>
          <w:szCs w:val="16"/>
        </w:rPr>
        <w:t>дминистратор Сервисного центра</w:t>
      </w:r>
      <w:r w:rsidR="00052D65" w:rsidRPr="00B90EDE">
        <w:rPr>
          <w:sz w:val="16"/>
          <w:szCs w:val="16"/>
        </w:rPr>
        <w:t>;</w:t>
      </w:r>
    </w:p>
    <w:p w14:paraId="0C281CFE" w14:textId="7E474755" w:rsidR="008810AE" w:rsidRPr="00B90EDE" w:rsidRDefault="00E666B3" w:rsidP="006405DC">
      <w:pPr>
        <w:pStyle w:val="a5"/>
        <w:numPr>
          <w:ilvl w:val="0"/>
          <w:numId w:val="2"/>
        </w:numPr>
        <w:ind w:left="737"/>
        <w:rPr>
          <w:sz w:val="16"/>
          <w:szCs w:val="16"/>
        </w:rPr>
      </w:pPr>
      <w:r w:rsidRPr="00B90EDE">
        <w:rPr>
          <w:sz w:val="16"/>
          <w:szCs w:val="16"/>
        </w:rPr>
        <w:t xml:space="preserve"> </w:t>
      </w:r>
      <w:r w:rsidR="00471AFE" w:rsidRPr="00B90EDE">
        <w:rPr>
          <w:sz w:val="16"/>
          <w:szCs w:val="16"/>
        </w:rPr>
        <w:t>По истечени</w:t>
      </w:r>
      <w:r w:rsidR="000C7E54" w:rsidRPr="00B90EDE">
        <w:rPr>
          <w:sz w:val="16"/>
          <w:szCs w:val="16"/>
        </w:rPr>
        <w:t>и</w:t>
      </w:r>
      <w:r w:rsidR="00471AFE" w:rsidRPr="00B90EDE">
        <w:rPr>
          <w:sz w:val="16"/>
          <w:szCs w:val="16"/>
        </w:rPr>
        <w:t xml:space="preserve"> </w:t>
      </w:r>
      <w:r w:rsidR="000C7E54" w:rsidRPr="00B90EDE">
        <w:rPr>
          <w:sz w:val="16"/>
          <w:szCs w:val="16"/>
        </w:rPr>
        <w:t>14-дневного</w:t>
      </w:r>
      <w:r w:rsidR="00471AFE" w:rsidRPr="00B90EDE">
        <w:rPr>
          <w:sz w:val="16"/>
          <w:szCs w:val="16"/>
        </w:rPr>
        <w:t xml:space="preserve"> срока </w:t>
      </w:r>
      <w:r w:rsidR="000C7E54" w:rsidRPr="00B90EDE">
        <w:rPr>
          <w:sz w:val="16"/>
          <w:szCs w:val="16"/>
        </w:rPr>
        <w:t xml:space="preserve">со дня </w:t>
      </w:r>
      <w:r w:rsidR="00471AFE" w:rsidRPr="00B90EDE">
        <w:rPr>
          <w:sz w:val="16"/>
          <w:szCs w:val="16"/>
        </w:rPr>
        <w:t xml:space="preserve">покупки, посылки отправляются за счёт </w:t>
      </w:r>
      <w:r w:rsidR="000C7E54" w:rsidRPr="00B90EDE">
        <w:rPr>
          <w:sz w:val="16"/>
          <w:szCs w:val="16"/>
        </w:rPr>
        <w:t>покупателя</w:t>
      </w:r>
      <w:r w:rsidR="00431F47" w:rsidRPr="00B90EDE">
        <w:rPr>
          <w:sz w:val="16"/>
          <w:szCs w:val="16"/>
        </w:rPr>
        <w:t>;</w:t>
      </w:r>
    </w:p>
    <w:p w14:paraId="79ECE8DA" w14:textId="2A2A9DD7" w:rsidR="00471AFE" w:rsidRPr="00B90EDE" w:rsidRDefault="00A2420B" w:rsidP="006405DC">
      <w:pPr>
        <w:pStyle w:val="a5"/>
        <w:numPr>
          <w:ilvl w:val="0"/>
          <w:numId w:val="2"/>
        </w:numPr>
        <w:ind w:left="737"/>
        <w:rPr>
          <w:sz w:val="16"/>
          <w:szCs w:val="16"/>
        </w:rPr>
      </w:pPr>
      <w:r w:rsidRPr="00B90EDE">
        <w:rPr>
          <w:sz w:val="16"/>
          <w:szCs w:val="16"/>
        </w:rPr>
        <w:t>Покупатель прикладывает все документы</w:t>
      </w:r>
      <w:r w:rsidR="00CA3EEB" w:rsidRPr="00B90EDE">
        <w:rPr>
          <w:sz w:val="16"/>
          <w:szCs w:val="16"/>
        </w:rPr>
        <w:t xml:space="preserve"> (их копии)</w:t>
      </w:r>
      <w:r w:rsidRPr="00B90EDE">
        <w:rPr>
          <w:sz w:val="16"/>
          <w:szCs w:val="16"/>
        </w:rPr>
        <w:t xml:space="preserve"> на товар </w:t>
      </w:r>
      <w:r w:rsidR="00431F47" w:rsidRPr="00B90EDE">
        <w:rPr>
          <w:sz w:val="16"/>
          <w:szCs w:val="16"/>
        </w:rPr>
        <w:t>при отправке посылки</w:t>
      </w:r>
      <w:r w:rsidR="00CA3EEB" w:rsidRPr="00B90EDE">
        <w:rPr>
          <w:sz w:val="16"/>
          <w:szCs w:val="16"/>
        </w:rPr>
        <w:t xml:space="preserve"> (о</w:t>
      </w:r>
      <w:r w:rsidR="00471AFE" w:rsidRPr="00B90EDE">
        <w:rPr>
          <w:sz w:val="16"/>
          <w:szCs w:val="16"/>
        </w:rPr>
        <w:t>бязательные документы покупки, рекламация, чеки и т.д.</w:t>
      </w:r>
      <w:r w:rsidR="00CA3EEB" w:rsidRPr="00B90EDE">
        <w:rPr>
          <w:sz w:val="16"/>
          <w:szCs w:val="16"/>
        </w:rPr>
        <w:t>);</w:t>
      </w:r>
    </w:p>
    <w:p w14:paraId="10ADF653" w14:textId="54AA10F2" w:rsidR="00471AFE" w:rsidRPr="00B90EDE" w:rsidRDefault="00CA3EEB" w:rsidP="006405DC">
      <w:pPr>
        <w:pStyle w:val="a5"/>
        <w:numPr>
          <w:ilvl w:val="0"/>
          <w:numId w:val="2"/>
        </w:numPr>
        <w:ind w:left="737"/>
        <w:rPr>
          <w:sz w:val="16"/>
          <w:szCs w:val="16"/>
        </w:rPr>
      </w:pPr>
      <w:r w:rsidRPr="00B90EDE">
        <w:rPr>
          <w:sz w:val="16"/>
          <w:szCs w:val="16"/>
        </w:rPr>
        <w:t>Перед отправкой посылки Покупатель письменно уведомляет Поставщика, направляет соответствующие документы в адрес Поставщика, в том числе по электронной почте или через сайт Поставщика</w:t>
      </w:r>
      <w:r w:rsidR="003F4D50" w:rsidRPr="00B90EDE">
        <w:rPr>
          <w:sz w:val="16"/>
          <w:szCs w:val="16"/>
        </w:rPr>
        <w:t>. Поставщик уведомляет, что</w:t>
      </w:r>
      <w:r w:rsidR="00471AFE" w:rsidRPr="00B90EDE">
        <w:rPr>
          <w:sz w:val="16"/>
          <w:szCs w:val="16"/>
        </w:rPr>
        <w:t xml:space="preserve"> не </w:t>
      </w:r>
      <w:r w:rsidR="000C7E54" w:rsidRPr="00B90EDE">
        <w:rPr>
          <w:sz w:val="16"/>
          <w:szCs w:val="16"/>
        </w:rPr>
        <w:t>забирает из</w:t>
      </w:r>
      <w:r w:rsidR="00471AFE" w:rsidRPr="00B90EDE">
        <w:rPr>
          <w:sz w:val="16"/>
          <w:szCs w:val="16"/>
        </w:rPr>
        <w:t xml:space="preserve"> </w:t>
      </w:r>
      <w:r w:rsidR="000C7E54" w:rsidRPr="00B90EDE">
        <w:rPr>
          <w:sz w:val="16"/>
          <w:szCs w:val="16"/>
        </w:rPr>
        <w:t>транспортной компании (</w:t>
      </w:r>
      <w:r w:rsidR="00471AFE" w:rsidRPr="00B90EDE">
        <w:rPr>
          <w:sz w:val="16"/>
          <w:szCs w:val="16"/>
        </w:rPr>
        <w:t>ТК</w:t>
      </w:r>
      <w:r w:rsidR="000C7E54" w:rsidRPr="00B90EDE">
        <w:rPr>
          <w:sz w:val="16"/>
          <w:szCs w:val="16"/>
        </w:rPr>
        <w:t>)</w:t>
      </w:r>
      <w:r w:rsidR="00471AFE" w:rsidRPr="00B90EDE">
        <w:rPr>
          <w:sz w:val="16"/>
          <w:szCs w:val="16"/>
        </w:rPr>
        <w:t xml:space="preserve"> и не принимает посылки, отправки, без </w:t>
      </w:r>
      <w:r w:rsidR="000C7E54" w:rsidRPr="00B90EDE">
        <w:rPr>
          <w:sz w:val="16"/>
          <w:szCs w:val="16"/>
        </w:rPr>
        <w:t>письменного уведомления</w:t>
      </w:r>
      <w:r w:rsidR="00471AFE" w:rsidRPr="00B90EDE">
        <w:rPr>
          <w:sz w:val="16"/>
          <w:szCs w:val="16"/>
        </w:rPr>
        <w:t xml:space="preserve"> и</w:t>
      </w:r>
      <w:r w:rsidR="000C7E54" w:rsidRPr="00B90EDE">
        <w:rPr>
          <w:sz w:val="16"/>
          <w:szCs w:val="16"/>
        </w:rPr>
        <w:t xml:space="preserve"> направления</w:t>
      </w:r>
      <w:r w:rsidR="00471AFE" w:rsidRPr="00B90EDE">
        <w:rPr>
          <w:sz w:val="16"/>
          <w:szCs w:val="16"/>
        </w:rPr>
        <w:t xml:space="preserve"> соответствующих документов</w:t>
      </w:r>
      <w:r w:rsidR="006D02A2" w:rsidRPr="00B90EDE">
        <w:rPr>
          <w:sz w:val="16"/>
          <w:szCs w:val="16"/>
        </w:rPr>
        <w:t>;</w:t>
      </w:r>
    </w:p>
    <w:p w14:paraId="7CCF7CD4" w14:textId="796F0FB3" w:rsidR="00471AFE" w:rsidRPr="00B90EDE" w:rsidRDefault="00471AFE" w:rsidP="006405DC">
      <w:pPr>
        <w:pStyle w:val="a5"/>
        <w:numPr>
          <w:ilvl w:val="0"/>
          <w:numId w:val="2"/>
        </w:numPr>
        <w:ind w:left="737"/>
        <w:rPr>
          <w:sz w:val="16"/>
          <w:szCs w:val="16"/>
        </w:rPr>
      </w:pPr>
      <w:r w:rsidRPr="00B90EDE">
        <w:rPr>
          <w:sz w:val="16"/>
          <w:szCs w:val="16"/>
        </w:rPr>
        <w:t xml:space="preserve">Форму рекламации можно скачать с сайта, а </w:t>
      </w:r>
      <w:r w:rsidR="000C7E54" w:rsidRPr="00B90EDE">
        <w:rPr>
          <w:sz w:val="16"/>
          <w:szCs w:val="16"/>
        </w:rPr>
        <w:t>также</w:t>
      </w:r>
      <w:r w:rsidRPr="00B90EDE">
        <w:rPr>
          <w:sz w:val="16"/>
          <w:szCs w:val="16"/>
        </w:rPr>
        <w:t xml:space="preserve"> заполнить на сайте в электронном виде</w:t>
      </w:r>
      <w:bookmarkStart w:id="0" w:name="_GoBack"/>
      <w:bookmarkEnd w:id="0"/>
      <w:r w:rsidR="006D02A2" w:rsidRPr="00B90EDE">
        <w:rPr>
          <w:sz w:val="16"/>
          <w:szCs w:val="16"/>
        </w:rPr>
        <w:t>;</w:t>
      </w:r>
    </w:p>
    <w:p w14:paraId="5CE1DA76" w14:textId="17F9F3BF" w:rsidR="000C7E54" w:rsidRPr="00B90EDE" w:rsidRDefault="000C7E54" w:rsidP="006405DC">
      <w:pPr>
        <w:pStyle w:val="a6"/>
        <w:numPr>
          <w:ilvl w:val="0"/>
          <w:numId w:val="2"/>
        </w:numPr>
        <w:ind w:left="737"/>
        <w:jc w:val="both"/>
        <w:rPr>
          <w:rFonts w:cs="Times New Roman"/>
          <w:sz w:val="16"/>
          <w:szCs w:val="16"/>
        </w:rPr>
      </w:pPr>
      <w:r w:rsidRPr="00B90EDE">
        <w:rPr>
          <w:rFonts w:cs="Times New Roman"/>
          <w:sz w:val="16"/>
          <w:szCs w:val="16"/>
        </w:rPr>
        <w:t xml:space="preserve">Покупатель гарантирует, что перед </w:t>
      </w:r>
      <w:r w:rsidR="000B52AE" w:rsidRPr="00B90EDE">
        <w:rPr>
          <w:rFonts w:cs="Times New Roman"/>
          <w:sz w:val="16"/>
          <w:szCs w:val="16"/>
        </w:rPr>
        <w:t xml:space="preserve">составлением рекламации </w:t>
      </w:r>
      <w:r w:rsidR="006D02A2" w:rsidRPr="00B90EDE">
        <w:rPr>
          <w:rFonts w:cs="Times New Roman"/>
          <w:sz w:val="16"/>
          <w:szCs w:val="16"/>
        </w:rPr>
        <w:t xml:space="preserve">и </w:t>
      </w:r>
      <w:r w:rsidRPr="00B90EDE">
        <w:rPr>
          <w:rFonts w:cs="Times New Roman"/>
          <w:sz w:val="16"/>
          <w:szCs w:val="16"/>
        </w:rPr>
        <w:t xml:space="preserve">вызовом специалиста Поставщика для устранения неисправностей Товара, в случае их возникновения, предпримет все меры для разрешения данного вопроса, предусмотренные руководством пользователя, паспортом на товар и иной документацией. Также перед </w:t>
      </w:r>
      <w:r w:rsidR="00CB7E0D" w:rsidRPr="00B90EDE">
        <w:rPr>
          <w:rFonts w:cs="Times New Roman"/>
          <w:sz w:val="16"/>
          <w:szCs w:val="16"/>
        </w:rPr>
        <w:t xml:space="preserve">составлением рекламации и </w:t>
      </w:r>
      <w:r w:rsidRPr="00B90EDE">
        <w:rPr>
          <w:rFonts w:cs="Times New Roman"/>
          <w:sz w:val="16"/>
          <w:szCs w:val="16"/>
        </w:rPr>
        <w:t>вызовом специалиста Покупатель гарантирует, что предпримет меры по урегулированию данного вопроса с помощью телефонной связи с Поставщиком для решения технических моментов</w:t>
      </w:r>
      <w:r w:rsidR="006D02A2" w:rsidRPr="00B90EDE">
        <w:rPr>
          <w:rFonts w:cs="Times New Roman"/>
          <w:sz w:val="16"/>
          <w:szCs w:val="16"/>
        </w:rPr>
        <w:t>;</w:t>
      </w:r>
    </w:p>
    <w:p w14:paraId="5F86CB6A" w14:textId="4565150D" w:rsidR="000C7E54" w:rsidRPr="00B90EDE" w:rsidRDefault="000C7E54" w:rsidP="006405DC">
      <w:pPr>
        <w:pStyle w:val="a6"/>
        <w:numPr>
          <w:ilvl w:val="0"/>
          <w:numId w:val="2"/>
        </w:numPr>
        <w:ind w:left="737"/>
        <w:jc w:val="both"/>
        <w:rPr>
          <w:rFonts w:cs="Times New Roman"/>
          <w:bCs/>
          <w:sz w:val="16"/>
          <w:szCs w:val="16"/>
        </w:rPr>
      </w:pPr>
      <w:r w:rsidRPr="00B90EDE">
        <w:rPr>
          <w:rFonts w:cs="Times New Roman"/>
          <w:bCs/>
          <w:sz w:val="16"/>
          <w:szCs w:val="16"/>
        </w:rPr>
        <w:t>В случае, если в последующем будет установлено, что возникшие неисправности не являются гарантийным случаем и Товар является пригодным для использования (без недостатков), то Покупатель возмещает Поставщику стоимость выезда специалиста (цена выезда специалиста указывается в счете на оплату, выставленном Поставщиком)</w:t>
      </w:r>
      <w:r w:rsidR="006D02A2" w:rsidRPr="00B90EDE">
        <w:rPr>
          <w:rFonts w:cs="Times New Roman"/>
          <w:bCs/>
          <w:sz w:val="16"/>
          <w:szCs w:val="16"/>
        </w:rPr>
        <w:t>;</w:t>
      </w:r>
    </w:p>
    <w:p w14:paraId="3EF4D770" w14:textId="4B8153C3" w:rsidR="00471AFE" w:rsidRPr="00B90EDE" w:rsidRDefault="000C7E54" w:rsidP="006405DC">
      <w:pPr>
        <w:pStyle w:val="a6"/>
        <w:numPr>
          <w:ilvl w:val="0"/>
          <w:numId w:val="2"/>
        </w:numPr>
        <w:ind w:left="737"/>
        <w:jc w:val="both"/>
        <w:rPr>
          <w:rFonts w:cs="Times New Roman"/>
          <w:sz w:val="16"/>
          <w:szCs w:val="16"/>
        </w:rPr>
      </w:pPr>
      <w:r w:rsidRPr="00B90EDE">
        <w:rPr>
          <w:rFonts w:cs="Times New Roman"/>
          <w:bCs/>
          <w:sz w:val="16"/>
          <w:szCs w:val="16"/>
        </w:rPr>
        <w:t>При любом обращении Покупателя к Продавцу по вопросу качества Товара (в том числе по гарантийным обязательствам), гарантийные маркировки на оборудование должны быть в целостности и не иметь повреждений.</w:t>
      </w:r>
    </w:p>
    <w:p w14:paraId="3B77430C" w14:textId="0DFEA3FB" w:rsidR="00BE2347" w:rsidRPr="00B90EDE" w:rsidRDefault="00BE2347" w:rsidP="006405DC">
      <w:pPr>
        <w:pStyle w:val="a6"/>
        <w:ind w:left="737"/>
        <w:jc w:val="both"/>
        <w:rPr>
          <w:rFonts w:cs="Times New Roman"/>
          <w:sz w:val="16"/>
          <w:szCs w:val="16"/>
        </w:rPr>
      </w:pPr>
    </w:p>
    <w:p w14:paraId="2528C78E" w14:textId="77777777" w:rsidR="00BE2347" w:rsidRPr="00B90EDE" w:rsidRDefault="00BE2347" w:rsidP="006405DC">
      <w:pPr>
        <w:pStyle w:val="a6"/>
        <w:ind w:left="737"/>
        <w:jc w:val="both"/>
        <w:rPr>
          <w:rFonts w:cs="Times New Roman"/>
          <w:sz w:val="16"/>
          <w:szCs w:val="16"/>
        </w:rPr>
        <w:sectPr w:rsidR="00BE2347" w:rsidRPr="00B90EDE" w:rsidSect="006405DC">
          <w:footnotePr>
            <w:pos w:val="beneathText"/>
          </w:footnotePr>
          <w:type w:val="continuous"/>
          <w:pgSz w:w="11905" w:h="16837"/>
          <w:pgMar w:top="623" w:right="567" w:bottom="284" w:left="0" w:header="567" w:footer="567" w:gutter="0"/>
          <w:pgNumType w:start="1"/>
          <w:cols w:space="720"/>
          <w:titlePg/>
          <w:docGrid w:linePitch="360"/>
        </w:sectPr>
      </w:pPr>
    </w:p>
    <w:p w14:paraId="0784D57C" w14:textId="7009059A" w:rsidR="00052D65" w:rsidRPr="00B90EDE" w:rsidRDefault="00052D65" w:rsidP="006405DC">
      <w:pPr>
        <w:pStyle w:val="a6"/>
        <w:ind w:left="737"/>
        <w:jc w:val="both"/>
        <w:rPr>
          <w:rFonts w:cs="Times New Roman"/>
          <w:sz w:val="16"/>
          <w:szCs w:val="16"/>
        </w:rPr>
      </w:pPr>
    </w:p>
    <w:p w14:paraId="533A00D3" w14:textId="656248EC" w:rsidR="00052D65" w:rsidRDefault="00052D65" w:rsidP="006405DC">
      <w:pPr>
        <w:pStyle w:val="a6"/>
        <w:ind w:left="737"/>
        <w:jc w:val="both"/>
        <w:rPr>
          <w:rFonts w:cs="Times New Roman"/>
          <w:b/>
          <w:sz w:val="16"/>
          <w:szCs w:val="16"/>
        </w:rPr>
      </w:pPr>
      <w:r w:rsidRPr="00B90EDE">
        <w:rPr>
          <w:rFonts w:cs="Times New Roman"/>
          <w:b/>
          <w:sz w:val="16"/>
          <w:szCs w:val="16"/>
        </w:rPr>
        <w:t>Контакты</w:t>
      </w:r>
      <w:r w:rsidR="001F7723">
        <w:rPr>
          <w:rFonts w:cs="Times New Roman"/>
          <w:b/>
          <w:sz w:val="16"/>
          <w:szCs w:val="16"/>
        </w:rPr>
        <w:t>:</w:t>
      </w:r>
    </w:p>
    <w:p w14:paraId="546D71A7" w14:textId="5A640027" w:rsidR="00052D65" w:rsidRPr="00B90EDE" w:rsidRDefault="00052D65" w:rsidP="006405DC">
      <w:pPr>
        <w:pStyle w:val="a6"/>
        <w:ind w:left="737"/>
        <w:jc w:val="both"/>
        <w:rPr>
          <w:rFonts w:cs="Times New Roman"/>
          <w:sz w:val="16"/>
          <w:szCs w:val="16"/>
        </w:rPr>
      </w:pPr>
      <w:r w:rsidRPr="00B90EDE">
        <w:rPr>
          <w:rFonts w:cs="Times New Roman"/>
          <w:sz w:val="16"/>
          <w:szCs w:val="16"/>
        </w:rPr>
        <w:t>Администратор Сервисного центра</w:t>
      </w:r>
    </w:p>
    <w:p w14:paraId="4966B095" w14:textId="6F9D2CB1" w:rsidR="00052D65" w:rsidRPr="00B90EDE" w:rsidRDefault="00052D65" w:rsidP="006405DC">
      <w:pPr>
        <w:pStyle w:val="a6"/>
        <w:ind w:left="737"/>
        <w:jc w:val="both"/>
        <w:rPr>
          <w:rFonts w:cs="Times New Roman"/>
          <w:sz w:val="16"/>
          <w:szCs w:val="16"/>
          <w:shd w:val="clear" w:color="auto" w:fill="F9FAFB"/>
        </w:rPr>
      </w:pPr>
      <w:r w:rsidRPr="00B90EDE">
        <w:rPr>
          <w:rFonts w:cs="Times New Roman"/>
          <w:sz w:val="16"/>
          <w:szCs w:val="16"/>
        </w:rPr>
        <w:t xml:space="preserve">Тел. </w:t>
      </w:r>
      <w:r w:rsidRPr="00B90EDE">
        <w:rPr>
          <w:rFonts w:cs="Times New Roman"/>
          <w:sz w:val="16"/>
          <w:szCs w:val="16"/>
          <w:shd w:val="clear" w:color="auto" w:fill="F9FAFB"/>
        </w:rPr>
        <w:t>+7(952)315-23-71</w:t>
      </w:r>
    </w:p>
    <w:p w14:paraId="7BC877B6" w14:textId="477B05BA" w:rsidR="00052D65" w:rsidRDefault="00052D65" w:rsidP="006405DC">
      <w:pPr>
        <w:pStyle w:val="a6"/>
        <w:ind w:left="737"/>
        <w:jc w:val="both"/>
        <w:rPr>
          <w:rFonts w:cs="Times New Roman"/>
          <w:sz w:val="16"/>
          <w:szCs w:val="16"/>
        </w:rPr>
      </w:pPr>
      <w:r w:rsidRPr="00B90EDE">
        <w:rPr>
          <w:rFonts w:cs="Times New Roman"/>
          <w:sz w:val="16"/>
          <w:szCs w:val="16"/>
        </w:rPr>
        <w:t xml:space="preserve">Время работы: </w:t>
      </w:r>
      <w:proofErr w:type="gramStart"/>
      <w:r w:rsidRPr="00B90EDE">
        <w:rPr>
          <w:rFonts w:cs="Times New Roman"/>
          <w:sz w:val="16"/>
          <w:szCs w:val="16"/>
        </w:rPr>
        <w:t>С</w:t>
      </w:r>
      <w:proofErr w:type="gramEnd"/>
      <w:r w:rsidRPr="00B90EDE">
        <w:rPr>
          <w:rFonts w:cs="Times New Roman"/>
          <w:sz w:val="16"/>
          <w:szCs w:val="16"/>
        </w:rPr>
        <w:t xml:space="preserve"> 9:00 до 19:00</w:t>
      </w:r>
    </w:p>
    <w:p w14:paraId="16E1193C" w14:textId="23F12352" w:rsidR="001F7723" w:rsidRPr="00B90EDE" w:rsidRDefault="001F7723" w:rsidP="001F7723">
      <w:pPr>
        <w:pStyle w:val="a6"/>
        <w:ind w:left="73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Ссылка на информацию по оформлению Рекламаций:</w:t>
      </w:r>
    </w:p>
    <w:p w14:paraId="5491D52F" w14:textId="77777777" w:rsidR="001F7723" w:rsidRPr="00B90EDE" w:rsidRDefault="001F7723" w:rsidP="001F7723">
      <w:pPr>
        <w:pStyle w:val="a6"/>
        <w:ind w:left="737"/>
        <w:jc w:val="both"/>
        <w:rPr>
          <w:rFonts w:cs="Times New Roman"/>
          <w:sz w:val="16"/>
          <w:szCs w:val="16"/>
        </w:rPr>
      </w:pPr>
      <w:r w:rsidRPr="00B90EDE">
        <w:rPr>
          <w:rFonts w:cs="Times New Roman"/>
          <w:sz w:val="16"/>
          <w:szCs w:val="16"/>
        </w:rPr>
        <w:t>https://bestelectronics.pro/help/vozvrat-obmen-i-garantiynyy-remont.php</w:t>
      </w:r>
    </w:p>
    <w:p w14:paraId="60A13813" w14:textId="77777777" w:rsidR="001F7723" w:rsidRDefault="001F7723" w:rsidP="00052D65">
      <w:pPr>
        <w:pStyle w:val="a6"/>
        <w:ind w:left="720"/>
        <w:jc w:val="both"/>
        <w:rPr>
          <w:rFonts w:cs="Times New Roman"/>
          <w:sz w:val="16"/>
          <w:szCs w:val="16"/>
        </w:rPr>
      </w:pPr>
    </w:p>
    <w:p w14:paraId="56A7A3E4" w14:textId="77777777" w:rsidR="001F7723" w:rsidRDefault="001F7723" w:rsidP="00052D65">
      <w:pPr>
        <w:pStyle w:val="a6"/>
        <w:ind w:left="720"/>
        <w:jc w:val="both"/>
        <w:rPr>
          <w:rFonts w:cs="Times New Roman"/>
          <w:sz w:val="16"/>
          <w:szCs w:val="16"/>
        </w:rPr>
      </w:pPr>
    </w:p>
    <w:p w14:paraId="35BD1A9C" w14:textId="06FDEE32" w:rsidR="00BE2347" w:rsidRPr="001F7723" w:rsidRDefault="00BE2347" w:rsidP="00052D65">
      <w:pPr>
        <w:pStyle w:val="a6"/>
        <w:ind w:left="720"/>
        <w:jc w:val="both"/>
        <w:rPr>
          <w:rFonts w:cs="Times New Roman"/>
          <w:sz w:val="16"/>
          <w:szCs w:val="16"/>
        </w:rPr>
      </w:pPr>
      <w:r w:rsidRPr="001F7723">
        <w:rPr>
          <w:rFonts w:cs="Times New Roman"/>
          <w:sz w:val="16"/>
          <w:szCs w:val="16"/>
        </w:rPr>
        <w:t>Технический специалист</w:t>
      </w:r>
    </w:p>
    <w:p w14:paraId="6C52219D" w14:textId="195820C2" w:rsidR="00BE2347" w:rsidRPr="001F7723" w:rsidRDefault="00BE2347" w:rsidP="00052D65">
      <w:pPr>
        <w:pStyle w:val="a6"/>
        <w:ind w:left="720"/>
        <w:jc w:val="both"/>
        <w:rPr>
          <w:rFonts w:cs="Times New Roman"/>
          <w:sz w:val="16"/>
          <w:szCs w:val="16"/>
          <w:shd w:val="clear" w:color="auto" w:fill="F9FAFB"/>
        </w:rPr>
      </w:pPr>
      <w:r w:rsidRPr="001F7723">
        <w:rPr>
          <w:rFonts w:cs="Times New Roman"/>
          <w:sz w:val="16"/>
          <w:szCs w:val="16"/>
        </w:rPr>
        <w:t xml:space="preserve">Тел. </w:t>
      </w:r>
      <w:r w:rsidRPr="001F7723">
        <w:rPr>
          <w:rFonts w:cs="Times New Roman"/>
          <w:sz w:val="16"/>
          <w:szCs w:val="16"/>
          <w:shd w:val="clear" w:color="auto" w:fill="F9FAFB"/>
        </w:rPr>
        <w:t>+7(908)261-88-96</w:t>
      </w:r>
    </w:p>
    <w:p w14:paraId="3F07D89C" w14:textId="77777777" w:rsidR="00BE2347" w:rsidRPr="001F7723" w:rsidRDefault="00BE2347" w:rsidP="00BE2347">
      <w:pPr>
        <w:pStyle w:val="a6"/>
        <w:ind w:left="720"/>
        <w:jc w:val="both"/>
        <w:rPr>
          <w:rFonts w:cs="Times New Roman"/>
          <w:sz w:val="16"/>
          <w:szCs w:val="16"/>
        </w:rPr>
      </w:pPr>
      <w:r w:rsidRPr="001F7723">
        <w:rPr>
          <w:rFonts w:cs="Times New Roman"/>
          <w:sz w:val="16"/>
          <w:szCs w:val="16"/>
        </w:rPr>
        <w:t xml:space="preserve">Время работы: </w:t>
      </w:r>
      <w:proofErr w:type="gramStart"/>
      <w:r w:rsidRPr="001F7723">
        <w:rPr>
          <w:rFonts w:cs="Times New Roman"/>
          <w:sz w:val="16"/>
          <w:szCs w:val="16"/>
        </w:rPr>
        <w:t>С</w:t>
      </w:r>
      <w:proofErr w:type="gramEnd"/>
      <w:r w:rsidRPr="001F7723">
        <w:rPr>
          <w:rFonts w:cs="Times New Roman"/>
          <w:sz w:val="16"/>
          <w:szCs w:val="16"/>
        </w:rPr>
        <w:t xml:space="preserve"> 9:00 до 19:00</w:t>
      </w:r>
    </w:p>
    <w:p w14:paraId="64ED7769" w14:textId="77777777" w:rsidR="00BE2347" w:rsidRPr="00052D65" w:rsidRDefault="00BE2347" w:rsidP="00052D65">
      <w:pPr>
        <w:pStyle w:val="a6"/>
        <w:ind w:left="720"/>
        <w:jc w:val="both"/>
        <w:rPr>
          <w:rFonts w:cs="Times New Roman"/>
          <w:sz w:val="22"/>
          <w:szCs w:val="22"/>
        </w:rPr>
      </w:pPr>
    </w:p>
    <w:sectPr w:rsidR="00BE2347" w:rsidRPr="00052D65" w:rsidSect="00BE2347">
      <w:footnotePr>
        <w:pos w:val="beneathText"/>
      </w:footnotePr>
      <w:type w:val="continuous"/>
      <w:pgSz w:w="11905" w:h="16837"/>
      <w:pgMar w:top="623" w:right="567" w:bottom="1134" w:left="1134" w:header="567" w:footer="567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1DF4" w14:textId="77777777" w:rsidR="0037451A" w:rsidRDefault="0037451A">
      <w:r>
        <w:separator/>
      </w:r>
    </w:p>
  </w:endnote>
  <w:endnote w:type="continuationSeparator" w:id="0">
    <w:p w14:paraId="58AC62F9" w14:textId="77777777" w:rsidR="0037451A" w:rsidRDefault="003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3E28AD" w14:paraId="05542A92" w14:textId="77777777">
      <w:tc>
        <w:tcPr>
          <w:tcW w:w="5069" w:type="dxa"/>
        </w:tcPr>
        <w:p w14:paraId="40B2D6CC" w14:textId="77777777" w:rsidR="003E28AD" w:rsidRDefault="00471AFE">
          <w:pPr>
            <w:pStyle w:val="2"/>
            <w:tabs>
              <w:tab w:val="left" w:pos="0"/>
            </w:tabs>
            <w:snapToGrid w:val="0"/>
            <w:rPr>
              <w:color w:val="auto"/>
              <w:sz w:val="20"/>
            </w:rPr>
          </w:pPr>
          <w:r>
            <w:rPr>
              <w:color w:val="auto"/>
              <w:sz w:val="20"/>
            </w:rPr>
            <w:t>ПОКУПАТЕЛЬ</w:t>
          </w:r>
        </w:p>
        <w:p w14:paraId="27E72B13" w14:textId="77777777" w:rsidR="003E28AD" w:rsidRDefault="0037451A">
          <w:pPr>
            <w:pStyle w:val="4"/>
            <w:keepNext w:val="0"/>
            <w:rPr>
              <w:sz w:val="20"/>
            </w:rPr>
          </w:pPr>
        </w:p>
        <w:p w14:paraId="6A6C3F02" w14:textId="77777777" w:rsidR="003E28AD" w:rsidRDefault="00471AFE">
          <w:pPr>
            <w:jc w:val="both"/>
            <w:rPr>
              <w:b/>
              <w:bCs/>
              <w:sz w:val="20"/>
              <w:szCs w:val="22"/>
            </w:rPr>
          </w:pPr>
          <w:r>
            <w:rPr>
              <w:b/>
              <w:bCs/>
              <w:sz w:val="20"/>
              <w:szCs w:val="22"/>
            </w:rPr>
            <w:t>__________________/_______________/</w:t>
          </w:r>
        </w:p>
      </w:tc>
      <w:tc>
        <w:tcPr>
          <w:tcW w:w="5069" w:type="dxa"/>
        </w:tcPr>
        <w:p w14:paraId="55BA1807" w14:textId="77777777" w:rsidR="003E28AD" w:rsidRDefault="00471AFE">
          <w:pPr>
            <w:snapToGrid w:val="0"/>
            <w:jc w:val="both"/>
            <w:rPr>
              <w:b/>
              <w:bCs/>
              <w:sz w:val="20"/>
              <w:szCs w:val="22"/>
            </w:rPr>
          </w:pPr>
          <w:r>
            <w:rPr>
              <w:b/>
              <w:bCs/>
              <w:sz w:val="20"/>
              <w:szCs w:val="22"/>
            </w:rPr>
            <w:t>ПОСТАВЩИК</w:t>
          </w:r>
        </w:p>
        <w:p w14:paraId="5F389863" w14:textId="77777777" w:rsidR="003E28AD" w:rsidRDefault="0037451A">
          <w:pPr>
            <w:jc w:val="both"/>
            <w:rPr>
              <w:b/>
              <w:bCs/>
              <w:sz w:val="20"/>
              <w:szCs w:val="22"/>
            </w:rPr>
          </w:pPr>
        </w:p>
        <w:p w14:paraId="193AF19F" w14:textId="77777777" w:rsidR="003E28AD" w:rsidRDefault="00471AFE">
          <w:pPr>
            <w:jc w:val="both"/>
            <w:rPr>
              <w:b/>
              <w:bCs/>
              <w:sz w:val="20"/>
              <w:szCs w:val="22"/>
            </w:rPr>
          </w:pPr>
          <w:r>
            <w:rPr>
              <w:b/>
              <w:bCs/>
              <w:sz w:val="20"/>
              <w:szCs w:val="22"/>
            </w:rPr>
            <w:t>___________________/_________________/</w:t>
          </w:r>
        </w:p>
      </w:tc>
    </w:tr>
  </w:tbl>
  <w:p w14:paraId="08F1D34C" w14:textId="77777777" w:rsidR="003E28AD" w:rsidRDefault="0037451A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77F9" w14:textId="77777777" w:rsidR="003E28AD" w:rsidRPr="000113CD" w:rsidRDefault="0037451A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30E8" w14:textId="77777777" w:rsidR="0037451A" w:rsidRDefault="0037451A">
      <w:r>
        <w:separator/>
      </w:r>
    </w:p>
  </w:footnote>
  <w:footnote w:type="continuationSeparator" w:id="0">
    <w:p w14:paraId="6BA60941" w14:textId="77777777" w:rsidR="0037451A" w:rsidRDefault="0037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7052"/>
    <w:multiLevelType w:val="hybridMultilevel"/>
    <w:tmpl w:val="12E2AE28"/>
    <w:lvl w:ilvl="0" w:tplc="D62A9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3A97"/>
    <w:multiLevelType w:val="hybridMultilevel"/>
    <w:tmpl w:val="15C4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B3"/>
    <w:rsid w:val="00010728"/>
    <w:rsid w:val="000113CD"/>
    <w:rsid w:val="00052D65"/>
    <w:rsid w:val="00055AB7"/>
    <w:rsid w:val="000B52AE"/>
    <w:rsid w:val="000C7E54"/>
    <w:rsid w:val="00135B68"/>
    <w:rsid w:val="001A3D93"/>
    <w:rsid w:val="001F4B00"/>
    <w:rsid w:val="001F7723"/>
    <w:rsid w:val="0037451A"/>
    <w:rsid w:val="003E6264"/>
    <w:rsid w:val="003F4D50"/>
    <w:rsid w:val="00431F47"/>
    <w:rsid w:val="00471AFE"/>
    <w:rsid w:val="004C2807"/>
    <w:rsid w:val="004E172C"/>
    <w:rsid w:val="00507F00"/>
    <w:rsid w:val="00525BCE"/>
    <w:rsid w:val="006405DC"/>
    <w:rsid w:val="006560CB"/>
    <w:rsid w:val="006D02A2"/>
    <w:rsid w:val="0087403C"/>
    <w:rsid w:val="008810AE"/>
    <w:rsid w:val="009A23C6"/>
    <w:rsid w:val="009D495F"/>
    <w:rsid w:val="00A2420B"/>
    <w:rsid w:val="00A4480D"/>
    <w:rsid w:val="00AA5ACC"/>
    <w:rsid w:val="00B63607"/>
    <w:rsid w:val="00B90EDE"/>
    <w:rsid w:val="00BB5C93"/>
    <w:rsid w:val="00BE2347"/>
    <w:rsid w:val="00BE3A1A"/>
    <w:rsid w:val="00C012BD"/>
    <w:rsid w:val="00C52E6D"/>
    <w:rsid w:val="00CA3EEB"/>
    <w:rsid w:val="00CB7E0D"/>
    <w:rsid w:val="00CF0802"/>
    <w:rsid w:val="00CF47CD"/>
    <w:rsid w:val="00CF7552"/>
    <w:rsid w:val="00D90DEC"/>
    <w:rsid w:val="00E14BC3"/>
    <w:rsid w:val="00E21268"/>
    <w:rsid w:val="00E47567"/>
    <w:rsid w:val="00E666B3"/>
    <w:rsid w:val="00F26700"/>
    <w:rsid w:val="00F85F10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3780E"/>
  <w15:chartTrackingRefBased/>
  <w15:docId w15:val="{AAACD54B-533C-49DD-9FF1-3599672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6B3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666B3"/>
    <w:pPr>
      <w:keepNext/>
      <w:tabs>
        <w:tab w:val="num" w:pos="0"/>
      </w:tabs>
      <w:jc w:val="both"/>
      <w:outlineLvl w:val="0"/>
    </w:pPr>
    <w:rPr>
      <w:b/>
      <w:bCs/>
      <w:sz w:val="18"/>
      <w:szCs w:val="22"/>
    </w:rPr>
  </w:style>
  <w:style w:type="paragraph" w:styleId="2">
    <w:name w:val="heading 2"/>
    <w:basedOn w:val="a"/>
    <w:next w:val="a"/>
    <w:link w:val="20"/>
    <w:qFormat/>
    <w:rsid w:val="00E666B3"/>
    <w:pPr>
      <w:keepNext/>
      <w:tabs>
        <w:tab w:val="num" w:pos="0"/>
      </w:tabs>
      <w:autoSpaceDE w:val="0"/>
      <w:jc w:val="both"/>
      <w:outlineLvl w:val="1"/>
    </w:pPr>
    <w:rPr>
      <w:b/>
      <w:bCs/>
      <w:color w:val="FFFFF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B3"/>
    <w:rPr>
      <w:rFonts w:ascii="Times New Roman" w:eastAsia="Times New Roman" w:hAnsi="Times New Roman" w:cs="Calibri"/>
      <w:b/>
      <w:bCs/>
      <w:sz w:val="18"/>
      <w:lang w:eastAsia="ar-SA"/>
    </w:rPr>
  </w:style>
  <w:style w:type="character" w:customStyle="1" w:styleId="20">
    <w:name w:val="Заголовок 2 Знак"/>
    <w:basedOn w:val="a0"/>
    <w:link w:val="2"/>
    <w:rsid w:val="00E666B3"/>
    <w:rPr>
      <w:rFonts w:ascii="Times New Roman" w:eastAsia="Times New Roman" w:hAnsi="Times New Roman" w:cs="Calibri"/>
      <w:b/>
      <w:bCs/>
      <w:color w:val="FFFFFF"/>
      <w:lang w:eastAsia="ar-SA"/>
    </w:rPr>
  </w:style>
  <w:style w:type="paragraph" w:styleId="a3">
    <w:name w:val="header"/>
    <w:basedOn w:val="a"/>
    <w:link w:val="a4"/>
    <w:semiHidden/>
    <w:rsid w:val="00E666B3"/>
    <w:pPr>
      <w:tabs>
        <w:tab w:val="center" w:pos="4536"/>
        <w:tab w:val="right" w:pos="9072"/>
      </w:tabs>
      <w:autoSpaceDE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semiHidden/>
    <w:rsid w:val="00E666B3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4">
    <w:name w:val="заголовок 4"/>
    <w:basedOn w:val="a"/>
    <w:next w:val="a"/>
    <w:rsid w:val="00E666B3"/>
    <w:pPr>
      <w:keepNext/>
      <w:autoSpaceDE w:val="0"/>
      <w:jc w:val="right"/>
    </w:pPr>
    <w:rPr>
      <w:b/>
      <w:bCs/>
      <w:szCs w:val="22"/>
    </w:rPr>
  </w:style>
  <w:style w:type="paragraph" w:styleId="a5">
    <w:name w:val="List Paragraph"/>
    <w:basedOn w:val="a"/>
    <w:uiPriority w:val="34"/>
    <w:qFormat/>
    <w:rsid w:val="00E666B3"/>
    <w:pPr>
      <w:ind w:left="720"/>
      <w:contextualSpacing/>
    </w:pPr>
  </w:style>
  <w:style w:type="paragraph" w:styleId="a6">
    <w:name w:val="Body Text"/>
    <w:basedOn w:val="a"/>
    <w:link w:val="a7"/>
    <w:semiHidden/>
    <w:rsid w:val="00B63607"/>
    <w:pPr>
      <w:autoSpaceDE w:val="0"/>
      <w:jc w:val="center"/>
    </w:pPr>
    <w:rPr>
      <w:sz w:val="20"/>
    </w:rPr>
  </w:style>
  <w:style w:type="character" w:customStyle="1" w:styleId="a7">
    <w:name w:val="Основной текст Знак"/>
    <w:basedOn w:val="a0"/>
    <w:link w:val="a6"/>
    <w:semiHidden/>
    <w:rsid w:val="00B6360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11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3CD"/>
    <w:rPr>
      <w:rFonts w:ascii="Times New Roman" w:eastAsia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A404-B5DA-40BD-8161-0F7DEC4E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Zakonnov</dc:creator>
  <cp:keywords/>
  <dc:description/>
  <cp:lastModifiedBy>Aleksey Zakonnov</cp:lastModifiedBy>
  <cp:revision>34</cp:revision>
  <cp:lastPrinted>2022-05-11T08:14:00Z</cp:lastPrinted>
  <dcterms:created xsi:type="dcterms:W3CDTF">2022-05-04T06:19:00Z</dcterms:created>
  <dcterms:modified xsi:type="dcterms:W3CDTF">2022-05-11T12:36:00Z</dcterms:modified>
</cp:coreProperties>
</file>